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7C7" w:rsidRPr="000A37C7" w:rsidRDefault="00B20803" w:rsidP="000A37C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E765DE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0A37C7" w:rsidRPr="000A37C7" w:rsidRDefault="000A37C7" w:rsidP="000A37C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A37C7">
        <w:rPr>
          <w:rFonts w:ascii="Times New Roman" w:eastAsia="Times New Roman" w:hAnsi="Times New Roman" w:cs="Times New Roman"/>
          <w:sz w:val="24"/>
          <w:szCs w:val="24"/>
        </w:rPr>
        <w:t>к приказу Управления образования</w:t>
      </w:r>
    </w:p>
    <w:p w:rsidR="00E765DE" w:rsidRPr="00E765DE" w:rsidRDefault="00E765DE" w:rsidP="00E765DE">
      <w:pPr>
        <w:jc w:val="right"/>
        <w:outlineLvl w:val="0"/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</w:pPr>
      <w:r w:rsidRPr="00E765DE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>№588 от «10</w:t>
      </w:r>
      <w:bookmarkStart w:id="0" w:name="_GoBack"/>
      <w:bookmarkEnd w:id="0"/>
      <w:r w:rsidRPr="00E765DE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» сентября 2020г.   </w:t>
      </w:r>
    </w:p>
    <w:p w:rsidR="000A37C7" w:rsidRPr="000A37C7" w:rsidRDefault="000A37C7" w:rsidP="000A37C7">
      <w:pPr>
        <w:jc w:val="righ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A37C7" w:rsidRPr="000A37C7" w:rsidRDefault="000A37C7" w:rsidP="000A37C7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A37C7" w:rsidRPr="000A37C7" w:rsidRDefault="000A37C7" w:rsidP="000A37C7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ПОЛОЖЕНИЕ</w:t>
      </w:r>
    </w:p>
    <w:p w:rsidR="000A37C7" w:rsidRPr="000A37C7" w:rsidRDefault="000A37C7" w:rsidP="000A37C7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городского конкурса чтецов</w:t>
      </w:r>
    </w:p>
    <w:p w:rsidR="000A37C7" w:rsidRPr="000A37C7" w:rsidRDefault="000A37C7" w:rsidP="000A37C7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«В сердцах, в умах, на языках </w:t>
      </w:r>
      <w:proofErr w:type="gramStart"/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вечный</w:t>
      </w:r>
      <w:proofErr w:type="gramEnd"/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Г.Тукай» </w:t>
      </w:r>
    </w:p>
    <w:p w:rsidR="000A37C7" w:rsidRPr="000A37C7" w:rsidRDefault="000A37C7" w:rsidP="000A37C7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(«</w:t>
      </w:r>
      <w:proofErr w:type="spellStart"/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Илебезд</w:t>
      </w:r>
      <w:proofErr w:type="spellEnd"/>
      <w:r w:rsidRPr="000A37C7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 xml:space="preserve">ә, телебездә, күңелләрдә Г.Тукай </w:t>
      </w:r>
      <w:proofErr w:type="gramStart"/>
      <w:r w:rsidRPr="000A37C7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м</w:t>
      </w:r>
      <w:proofErr w:type="gramEnd"/>
      <w:r w:rsidRPr="000A37C7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әңгелек</w:t>
      </w: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»)</w:t>
      </w:r>
    </w:p>
    <w:p w:rsidR="000A37C7" w:rsidRPr="000A37C7" w:rsidRDefault="000A37C7" w:rsidP="000A37C7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202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1 </w:t>
      </w:r>
      <w:r w:rsidRPr="000A37C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г.</w:t>
      </w:r>
    </w:p>
    <w:p w:rsidR="000A37C7" w:rsidRPr="000A37C7" w:rsidRDefault="000A37C7" w:rsidP="000A37C7">
      <w:pPr>
        <w:spacing w:line="36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A37C7" w:rsidRPr="000A37C7" w:rsidRDefault="000A37C7" w:rsidP="000A37C7">
      <w:pPr>
        <w:spacing w:line="360" w:lineRule="auto"/>
        <w:ind w:right="45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A37C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Учредители конкурса-фестиваля: </w:t>
      </w:r>
    </w:p>
    <w:p w:rsidR="000A37C7" w:rsidRPr="000A37C7" w:rsidRDefault="000A37C7" w:rsidP="000A37C7">
      <w:pPr>
        <w:spacing w:line="360" w:lineRule="auto"/>
        <w:ind w:right="45" w:firstLine="708"/>
        <w:jc w:val="both"/>
        <w:outlineLvl w:val="6"/>
        <w:rPr>
          <w:rFonts w:ascii="Times New Roman" w:eastAsia="Times New Roman" w:hAnsi="Times New Roman" w:cs="Times New Roman"/>
          <w:sz w:val="24"/>
          <w:szCs w:val="24"/>
        </w:rPr>
      </w:pPr>
      <w:r w:rsidRPr="000A37C7">
        <w:rPr>
          <w:rFonts w:ascii="Times New Roman" w:eastAsia="Times New Roman" w:hAnsi="Times New Roman" w:cs="Times New Roman"/>
          <w:sz w:val="24"/>
          <w:szCs w:val="24"/>
        </w:rPr>
        <w:t xml:space="preserve">Управление образования  </w:t>
      </w:r>
      <w:proofErr w:type="gramStart"/>
      <w:r w:rsidRPr="000A37C7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0A37C7">
        <w:rPr>
          <w:rFonts w:ascii="Times New Roman" w:eastAsia="Times New Roman" w:hAnsi="Times New Roman" w:cs="Times New Roman"/>
          <w:sz w:val="24"/>
          <w:szCs w:val="24"/>
        </w:rPr>
        <w:t xml:space="preserve">. Казани, Городской дворец детского творчества им. А. </w:t>
      </w:r>
      <w:proofErr w:type="spellStart"/>
      <w:r w:rsidRPr="000A37C7">
        <w:rPr>
          <w:rFonts w:ascii="Times New Roman" w:eastAsia="Times New Roman" w:hAnsi="Times New Roman" w:cs="Times New Roman"/>
          <w:sz w:val="24"/>
          <w:szCs w:val="24"/>
        </w:rPr>
        <w:t>Алиша</w:t>
      </w:r>
      <w:proofErr w:type="spellEnd"/>
      <w:r w:rsidRPr="000A37C7">
        <w:rPr>
          <w:rFonts w:ascii="Times New Roman" w:eastAsia="Times New Roman" w:hAnsi="Times New Roman" w:cs="Times New Roman"/>
          <w:sz w:val="24"/>
          <w:szCs w:val="24"/>
        </w:rPr>
        <w:t>, литературный музей Г.Тукая.</w:t>
      </w:r>
    </w:p>
    <w:p w:rsidR="000A37C7" w:rsidRPr="000A37C7" w:rsidRDefault="000A37C7" w:rsidP="000A37C7">
      <w:pPr>
        <w:spacing w:line="360" w:lineRule="auto"/>
        <w:ind w:right="45"/>
        <w:jc w:val="both"/>
        <w:rPr>
          <w:rFonts w:ascii="Times New Roman" w:eastAsiaTheme="minorHAnsi" w:hAnsi="Times New Roman"/>
          <w:b/>
          <w:i/>
          <w:iCs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/>
          <w:b/>
          <w:i/>
          <w:iCs/>
          <w:sz w:val="24"/>
          <w:szCs w:val="24"/>
          <w:lang w:eastAsia="en-US"/>
        </w:rPr>
        <w:t>Цели и задачи:</w:t>
      </w:r>
    </w:p>
    <w:p w:rsidR="000A37C7" w:rsidRPr="000A37C7" w:rsidRDefault="000A37C7" w:rsidP="000A37C7">
      <w:pPr>
        <w:spacing w:line="360" w:lineRule="auto"/>
        <w:ind w:right="45"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/>
          <w:b/>
          <w:iCs/>
          <w:sz w:val="24"/>
          <w:szCs w:val="24"/>
          <w:lang w:eastAsia="en-US"/>
        </w:rPr>
        <w:t xml:space="preserve">- </w:t>
      </w:r>
      <w:proofErr w:type="gramStart"/>
      <w:r w:rsidRPr="000A37C7">
        <w:rPr>
          <w:rFonts w:ascii="Times New Roman" w:eastAsiaTheme="minorHAnsi" w:hAnsi="Times New Roman"/>
          <w:iCs/>
          <w:sz w:val="24"/>
          <w:szCs w:val="24"/>
          <w:lang w:eastAsia="en-US"/>
        </w:rPr>
        <w:t>Выявление и представление широкому обществу редко исполняемых произведений Г.Тукая</w:t>
      </w:r>
      <w:proofErr w:type="gramEnd"/>
      <w:r w:rsidRPr="000A37C7">
        <w:rPr>
          <w:rFonts w:ascii="Times New Roman" w:eastAsiaTheme="minorHAnsi" w:hAnsi="Times New Roman"/>
          <w:iCs/>
          <w:sz w:val="24"/>
          <w:szCs w:val="24"/>
          <w:lang w:eastAsia="en-US"/>
        </w:rPr>
        <w:t>.</w:t>
      </w:r>
    </w:p>
    <w:p w:rsidR="000A37C7" w:rsidRPr="000A37C7" w:rsidRDefault="000A37C7" w:rsidP="000A37C7">
      <w:pPr>
        <w:spacing w:line="360" w:lineRule="auto"/>
        <w:ind w:right="45"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/>
          <w:iCs/>
          <w:sz w:val="24"/>
          <w:szCs w:val="24"/>
          <w:lang w:eastAsia="en-US"/>
        </w:rPr>
        <w:t>- Сохранение родного языка, культурных ценностей и воспитание любви к народному искусству;</w:t>
      </w:r>
    </w:p>
    <w:p w:rsidR="000A37C7" w:rsidRPr="000A37C7" w:rsidRDefault="000A37C7" w:rsidP="000A37C7">
      <w:pPr>
        <w:spacing w:line="360" w:lineRule="auto"/>
        <w:ind w:right="45"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/>
          <w:iCs/>
          <w:sz w:val="24"/>
          <w:szCs w:val="24"/>
          <w:lang w:eastAsia="en-US"/>
        </w:rPr>
        <w:t>- Патриотическое воспитание подрастающего  поколения;</w:t>
      </w:r>
    </w:p>
    <w:p w:rsidR="000A37C7" w:rsidRPr="000A37C7" w:rsidRDefault="000A37C7" w:rsidP="000A37C7">
      <w:pPr>
        <w:spacing w:line="360" w:lineRule="auto"/>
        <w:ind w:right="45"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/>
          <w:iCs/>
          <w:sz w:val="24"/>
          <w:szCs w:val="24"/>
          <w:lang w:eastAsia="en-US"/>
        </w:rPr>
        <w:t>- Выявление талантливых  и одаренных детей;</w:t>
      </w:r>
    </w:p>
    <w:p w:rsidR="000A37C7" w:rsidRPr="000A37C7" w:rsidRDefault="000A37C7" w:rsidP="000A37C7">
      <w:pPr>
        <w:spacing w:line="360" w:lineRule="auto"/>
        <w:ind w:right="45"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/>
          <w:iCs/>
          <w:sz w:val="24"/>
          <w:szCs w:val="24"/>
          <w:lang w:eastAsia="en-US"/>
        </w:rPr>
        <w:t>- Развитие актерских способностей талантливых детей;</w:t>
      </w:r>
    </w:p>
    <w:p w:rsidR="000A37C7" w:rsidRPr="000A37C7" w:rsidRDefault="000A37C7" w:rsidP="000A37C7">
      <w:pPr>
        <w:spacing w:line="360" w:lineRule="auto"/>
        <w:ind w:right="45"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/>
          <w:iCs/>
          <w:sz w:val="24"/>
          <w:szCs w:val="24"/>
          <w:lang w:eastAsia="en-US"/>
        </w:rPr>
        <w:t>- Обучение выразительному чтению прозаического произведения.</w:t>
      </w:r>
    </w:p>
    <w:p w:rsidR="000A37C7" w:rsidRPr="000A37C7" w:rsidRDefault="000A37C7" w:rsidP="000A37C7">
      <w:pPr>
        <w:spacing w:line="360" w:lineRule="auto"/>
        <w:jc w:val="both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Сроки и условия проведения:</w:t>
      </w:r>
    </w:p>
    <w:p w:rsidR="000A37C7" w:rsidRPr="000A37C7" w:rsidRDefault="000A37C7" w:rsidP="000A37C7">
      <w:pPr>
        <w:spacing w:line="360" w:lineRule="auto"/>
        <w:ind w:right="4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7C7">
        <w:rPr>
          <w:rFonts w:ascii="Times New Roman" w:eastAsia="Times New Roman" w:hAnsi="Times New Roman" w:cs="Times New Roman"/>
          <w:sz w:val="24"/>
          <w:szCs w:val="24"/>
        </w:rPr>
        <w:t xml:space="preserve">В конкурсе принимают участие творческие коллективы и отдельные исполнители общеобразовательных учебных заведений,  а так же учреждений дополнительного образования детей </w:t>
      </w:r>
      <w:proofErr w:type="gramStart"/>
      <w:r w:rsidRPr="000A37C7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0A37C7">
        <w:rPr>
          <w:rFonts w:ascii="Times New Roman" w:eastAsia="Times New Roman" w:hAnsi="Times New Roman" w:cs="Times New Roman"/>
          <w:sz w:val="24"/>
          <w:szCs w:val="24"/>
        </w:rPr>
        <w:t xml:space="preserve">. Казани от 6 лет до 18 лет. Конкурс проводится по </w:t>
      </w:r>
      <w:r w:rsidR="00BA2E95">
        <w:rPr>
          <w:rFonts w:ascii="Times New Roman" w:eastAsia="Times New Roman" w:hAnsi="Times New Roman" w:cs="Times New Roman"/>
          <w:sz w:val="24"/>
          <w:szCs w:val="24"/>
        </w:rPr>
        <w:t xml:space="preserve">четырём </w:t>
      </w:r>
      <w:r w:rsidRPr="000A37C7">
        <w:rPr>
          <w:rFonts w:ascii="Times New Roman" w:eastAsia="Times New Roman" w:hAnsi="Times New Roman" w:cs="Times New Roman"/>
          <w:sz w:val="24"/>
          <w:szCs w:val="24"/>
        </w:rPr>
        <w:t>возрастным категориям: 6-8 лет, 9-12 лет, 13-15 лет, 16-18 лет, в 2 этапа:</w:t>
      </w:r>
    </w:p>
    <w:p w:rsidR="000A37C7" w:rsidRPr="000A37C7" w:rsidRDefault="000A37C7" w:rsidP="000A37C7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1 этап </w:t>
      </w: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- районный отборочный тур (март).</w:t>
      </w:r>
    </w:p>
    <w:p w:rsidR="000A37C7" w:rsidRPr="000A37C7" w:rsidRDefault="000A37C7" w:rsidP="000A37C7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2 этап </w:t>
      </w: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городской тур, который состоится </w:t>
      </w:r>
      <w:r w:rsidRPr="000A37C7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в апреле </w:t>
      </w: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Городском дворце детского творчества им. А. </w:t>
      </w:r>
      <w:proofErr w:type="spellStart"/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Алиша</w:t>
      </w:r>
      <w:proofErr w:type="spellEnd"/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города Казани.</w:t>
      </w:r>
    </w:p>
    <w:p w:rsidR="000A37C7" w:rsidRPr="000A37C7" w:rsidRDefault="000A37C7" w:rsidP="000A37C7">
      <w:pPr>
        <w:spacing w:line="36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городской этап принимаются заявки только от кураторов районных этапов со списком призеров, прошедших районный тур, </w:t>
      </w:r>
      <w:r w:rsidRPr="000A37C7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в ГДДТ им. </w:t>
      </w:r>
      <w:proofErr w:type="spellStart"/>
      <w:r w:rsidRPr="000A37C7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А.Алиша</w:t>
      </w:r>
      <w:proofErr w:type="spellEnd"/>
      <w:r w:rsidRPr="000A37C7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 кабинет №3 с 25 марта 202</w:t>
      </w:r>
      <w:r w:rsidR="00E8675A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1</w:t>
      </w:r>
      <w:r w:rsidRPr="000A37C7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 года </w:t>
      </w: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на электронный адрес</w:t>
      </w:r>
      <w:r w:rsidRPr="000A37C7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 </w:t>
      </w:r>
      <w:hyperlink r:id="rId4" w:history="1">
        <w:r w:rsidRPr="000A37C7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eastAsia="en-US"/>
          </w:rPr>
          <w:t>alishadmm19@mail.ru</w:t>
        </w:r>
      </w:hyperlink>
      <w:r w:rsidRPr="000A37C7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0A37C7" w:rsidRPr="000A37C7" w:rsidRDefault="000A37C7" w:rsidP="000A37C7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Телефон: 238-48-19, факс: 238-50-49. </w:t>
      </w:r>
    </w:p>
    <w:p w:rsidR="000A37C7" w:rsidRPr="000A37C7" w:rsidRDefault="000A37C7" w:rsidP="000A37C7">
      <w:pPr>
        <w:spacing w:line="360" w:lineRule="auto"/>
        <w:ind w:right="43"/>
        <w:jc w:val="both"/>
        <w:rPr>
          <w:rFonts w:ascii="Times New Roman" w:eastAsiaTheme="minorHAnsi" w:hAnsi="Times New Roman"/>
          <w:b/>
          <w:i/>
          <w:iCs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/>
          <w:b/>
          <w:i/>
          <w:iCs/>
          <w:sz w:val="24"/>
          <w:szCs w:val="24"/>
          <w:lang w:eastAsia="en-US"/>
        </w:rPr>
        <w:t>Номинации конкурса:</w:t>
      </w:r>
    </w:p>
    <w:p w:rsidR="000A37C7" w:rsidRPr="000A37C7" w:rsidRDefault="000A37C7" w:rsidP="000A37C7">
      <w:pPr>
        <w:spacing w:line="360" w:lineRule="auto"/>
        <w:ind w:right="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просмотр каждый участники представляют по  одному конкурсному номеру по номинациям:</w:t>
      </w:r>
    </w:p>
    <w:p w:rsidR="000A37C7" w:rsidRPr="000A37C7" w:rsidRDefault="000A37C7" w:rsidP="000A37C7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- стихотворения Г.Тукая (не входящие в школьную программу)</w:t>
      </w:r>
    </w:p>
    <w:p w:rsidR="000A37C7" w:rsidRPr="000A37C7" w:rsidRDefault="000A37C7" w:rsidP="000A37C7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авторское произведение (на тему войны или о </w:t>
      </w:r>
      <w:proofErr w:type="spellStart"/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Г.Тукае</w:t>
      </w:r>
      <w:proofErr w:type="spellEnd"/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</w:p>
    <w:p w:rsidR="000A37C7" w:rsidRPr="000A37C7" w:rsidRDefault="000A37C7" w:rsidP="000A37C7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proofErr w:type="gramStart"/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инсценировка стихотворений Г.Тукая</w:t>
      </w:r>
      <w:proofErr w:type="gramEnd"/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(до 7 минут)</w:t>
      </w:r>
    </w:p>
    <w:p w:rsidR="000A37C7" w:rsidRPr="000A37C7" w:rsidRDefault="000A37C7" w:rsidP="000A37C7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A37C7" w:rsidRPr="000A37C7" w:rsidRDefault="000A37C7" w:rsidP="000A37C7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Критерии оценки:</w:t>
      </w:r>
    </w:p>
    <w:p w:rsidR="000A37C7" w:rsidRPr="000A37C7" w:rsidRDefault="000A37C7" w:rsidP="000A37C7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-соответствие репертуара возрасту участника;</w:t>
      </w:r>
    </w:p>
    <w:p w:rsidR="000A37C7" w:rsidRPr="000A37C7" w:rsidRDefault="000A37C7" w:rsidP="000A37C7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-литературное своеобразие содержания произведения;</w:t>
      </w:r>
    </w:p>
    <w:p w:rsidR="000A37C7" w:rsidRPr="000A37C7" w:rsidRDefault="000A37C7" w:rsidP="000A37C7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-сценическая речь;</w:t>
      </w:r>
    </w:p>
    <w:p w:rsidR="000A37C7" w:rsidRPr="000A37C7" w:rsidRDefault="000A37C7" w:rsidP="000A37C7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-актерское мастерство;</w:t>
      </w:r>
    </w:p>
    <w:p w:rsidR="000A37C7" w:rsidRPr="000A37C7" w:rsidRDefault="000A37C7" w:rsidP="000A37C7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- использование музыкального сопровождения.</w:t>
      </w:r>
    </w:p>
    <w:p w:rsidR="000A37C7" w:rsidRPr="000A37C7" w:rsidRDefault="000A37C7" w:rsidP="000A37C7">
      <w:pPr>
        <w:spacing w:line="360" w:lineRule="auto"/>
        <w:ind w:right="43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>Оргкомитет конкурса:</w:t>
      </w:r>
    </w:p>
    <w:p w:rsidR="000A37C7" w:rsidRPr="000A37C7" w:rsidRDefault="000A37C7" w:rsidP="000A37C7">
      <w:pPr>
        <w:spacing w:line="360" w:lineRule="auto"/>
        <w:ind w:right="43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/>
          <w:sz w:val="24"/>
          <w:szCs w:val="24"/>
          <w:lang w:eastAsia="en-US"/>
        </w:rPr>
        <w:t xml:space="preserve">Оргкомитет конкурса: сотрудники ГДДТ им. </w:t>
      </w:r>
      <w:proofErr w:type="spellStart"/>
      <w:r w:rsidRPr="000A37C7">
        <w:rPr>
          <w:rFonts w:ascii="Times New Roman" w:eastAsiaTheme="minorHAnsi" w:hAnsi="Times New Roman"/>
          <w:sz w:val="24"/>
          <w:szCs w:val="24"/>
          <w:lang w:eastAsia="en-US"/>
        </w:rPr>
        <w:t>А.Алиша</w:t>
      </w:r>
      <w:proofErr w:type="spellEnd"/>
      <w:r w:rsidRPr="000A37C7">
        <w:rPr>
          <w:rFonts w:ascii="Times New Roman" w:eastAsiaTheme="minorHAnsi" w:hAnsi="Times New Roman"/>
          <w:sz w:val="24"/>
          <w:szCs w:val="24"/>
          <w:lang w:eastAsia="en-US"/>
        </w:rPr>
        <w:t xml:space="preserve">. Состав жюри формируется оргкомитетом конкурса и Управлением образования </w:t>
      </w:r>
      <w:proofErr w:type="gramStart"/>
      <w:r w:rsidRPr="000A37C7">
        <w:rPr>
          <w:rFonts w:ascii="Times New Roman" w:eastAsiaTheme="minorHAnsi" w:hAnsi="Times New Roman"/>
          <w:sz w:val="24"/>
          <w:szCs w:val="24"/>
          <w:lang w:eastAsia="en-US"/>
        </w:rPr>
        <w:t>г</w:t>
      </w:r>
      <w:proofErr w:type="gramEnd"/>
      <w:r w:rsidRPr="000A37C7">
        <w:rPr>
          <w:rFonts w:ascii="Times New Roman" w:eastAsiaTheme="minorHAnsi" w:hAnsi="Times New Roman"/>
          <w:sz w:val="24"/>
          <w:szCs w:val="24"/>
          <w:lang w:eastAsia="en-US"/>
        </w:rPr>
        <w:t>. Казани. В состав жюри входят компетентные деятели культуры и искусства, педагоги, специалисты данных направлений.</w:t>
      </w:r>
    </w:p>
    <w:p w:rsidR="000A37C7" w:rsidRPr="000A37C7" w:rsidRDefault="000A37C7" w:rsidP="000A37C7">
      <w:pPr>
        <w:spacing w:line="360" w:lineRule="auto"/>
        <w:ind w:right="43"/>
        <w:jc w:val="both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</w:p>
    <w:p w:rsidR="000A37C7" w:rsidRPr="000A37C7" w:rsidRDefault="000A37C7" w:rsidP="000A37C7">
      <w:pPr>
        <w:spacing w:line="360" w:lineRule="auto"/>
        <w:ind w:right="43"/>
        <w:jc w:val="both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>Телефон для справок:</w:t>
      </w:r>
      <w:r w:rsidRPr="000A37C7">
        <w:rPr>
          <w:rFonts w:ascii="Times New Roman" w:eastAsiaTheme="minorHAnsi" w:hAnsi="Times New Roman"/>
          <w:b/>
          <w:bCs/>
          <w:i/>
          <w:iCs/>
          <w:sz w:val="24"/>
          <w:szCs w:val="24"/>
          <w:lang w:eastAsia="en-US"/>
        </w:rPr>
        <w:t xml:space="preserve"> (843)238-48-19 Александр Сергеевич Сергеев</w:t>
      </w:r>
    </w:p>
    <w:p w:rsidR="000A37C7" w:rsidRPr="000A37C7" w:rsidRDefault="000A37C7" w:rsidP="000A37C7">
      <w:pPr>
        <w:spacing w:after="200" w:line="276" w:lineRule="auto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0A37C7" w:rsidRPr="000A37C7" w:rsidRDefault="000A37C7" w:rsidP="000A37C7">
      <w:pPr>
        <w:spacing w:after="200" w:line="276" w:lineRule="auto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0A37C7" w:rsidRPr="000A37C7" w:rsidRDefault="000A37C7" w:rsidP="000A37C7">
      <w:pPr>
        <w:spacing w:after="20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A37C7" w:rsidRPr="000A37C7" w:rsidRDefault="000A37C7" w:rsidP="000A37C7">
      <w:pPr>
        <w:spacing w:after="200" w:line="276" w:lineRule="auto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0A37C7" w:rsidRPr="000A37C7" w:rsidRDefault="000A37C7" w:rsidP="000A37C7">
      <w:pPr>
        <w:spacing w:after="200" w:line="276" w:lineRule="auto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0A37C7" w:rsidRPr="000A37C7" w:rsidRDefault="000A37C7" w:rsidP="000A37C7">
      <w:pPr>
        <w:spacing w:after="200" w:line="276" w:lineRule="auto"/>
        <w:rPr>
          <w:rFonts w:eastAsiaTheme="minorHAnsi"/>
          <w:lang w:eastAsia="en-US"/>
        </w:rPr>
      </w:pPr>
    </w:p>
    <w:p w:rsidR="000A37C7" w:rsidRPr="000A37C7" w:rsidRDefault="000A37C7" w:rsidP="000A37C7">
      <w:pPr>
        <w:spacing w:after="200" w:line="276" w:lineRule="auto"/>
        <w:rPr>
          <w:rFonts w:eastAsiaTheme="minorHAnsi"/>
          <w:lang w:eastAsia="en-US"/>
        </w:rPr>
      </w:pPr>
    </w:p>
    <w:p w:rsidR="000A37C7" w:rsidRDefault="000A37C7"/>
    <w:sectPr w:rsidR="000A37C7" w:rsidSect="00C576E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0A37C7"/>
    <w:rsid w:val="000A37C7"/>
    <w:rsid w:val="009D7E10"/>
    <w:rsid w:val="00B20803"/>
    <w:rsid w:val="00BA2E95"/>
    <w:rsid w:val="00CE3AAD"/>
    <w:rsid w:val="00E765DE"/>
    <w:rsid w:val="00E86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AAD"/>
  </w:style>
  <w:style w:type="paragraph" w:styleId="7">
    <w:name w:val="heading 7"/>
    <w:basedOn w:val="a"/>
    <w:next w:val="a"/>
    <w:link w:val="70"/>
    <w:unhideWhenUsed/>
    <w:qFormat/>
    <w:rsid w:val="000A37C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0A37C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3">
    <w:name w:val="Body Text Indent"/>
    <w:basedOn w:val="a"/>
    <w:link w:val="a4"/>
    <w:rsid w:val="000A37C7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0A37C7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бычный1"/>
    <w:rsid w:val="000A37C7"/>
    <w:rPr>
      <w:rFonts w:ascii="Times New Roman" w:eastAsia="Times New Roman" w:hAnsi="Times New Roman" w:cs="Times New Roman"/>
      <w:b/>
      <w:sz w:val="28"/>
      <w:szCs w:val="20"/>
    </w:rPr>
  </w:style>
  <w:style w:type="character" w:styleId="a5">
    <w:name w:val="Hyperlink"/>
    <w:basedOn w:val="a0"/>
    <w:uiPriority w:val="99"/>
    <w:unhideWhenUsed/>
    <w:rsid w:val="000A37C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ishadmm1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352</Words>
  <Characters>2011</Characters>
  <Application>Microsoft Office Word</Application>
  <DocSecurity>0</DocSecurity>
  <Lines>16</Lines>
  <Paragraphs>4</Paragraphs>
  <ScaleCrop>false</ScaleCrop>
  <Company>Krokoz™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 Сафина</dc:creator>
  <cp:lastModifiedBy>LARISA</cp:lastModifiedBy>
  <cp:revision>3</cp:revision>
  <dcterms:created xsi:type="dcterms:W3CDTF">2020-05-20T06:10:00Z</dcterms:created>
  <dcterms:modified xsi:type="dcterms:W3CDTF">2020-09-24T11:22:00Z</dcterms:modified>
</cp:coreProperties>
</file>